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A45DA" w14:textId="3FD6EE5B" w:rsidR="00717157" w:rsidRDefault="00723A4A">
      <w:pPr>
        <w:pStyle w:val="a3"/>
        <w:spacing w:before="73"/>
        <w:ind w:left="2080" w:right="2401"/>
        <w:jc w:val="center"/>
      </w:pPr>
      <w:r>
        <w:t>АННОТАЦИЯ</w:t>
      </w:r>
      <w:r w:rsidR="00D85A10">
        <w:rPr>
          <w:spacing w:val="-5"/>
        </w:rPr>
        <w:t xml:space="preserve"> </w:t>
      </w:r>
      <w:r w:rsidR="00D85A10">
        <w:t>К</w:t>
      </w:r>
      <w:r w:rsidR="00D85A10">
        <w:rPr>
          <w:spacing w:val="-3"/>
        </w:rPr>
        <w:t xml:space="preserve"> </w:t>
      </w:r>
      <w:r>
        <w:t>РАБОЧЕЙ</w:t>
      </w:r>
      <w:r w:rsidR="00D85A10">
        <w:rPr>
          <w:spacing w:val="-4"/>
        </w:rPr>
        <w:t xml:space="preserve"> </w:t>
      </w:r>
      <w:r>
        <w:t>ПРОГРАММЕ</w:t>
      </w:r>
    </w:p>
    <w:p w14:paraId="6DE69D9A" w14:textId="77777777" w:rsidR="00717157" w:rsidRDefault="00717157">
      <w:pPr>
        <w:spacing w:before="11"/>
        <w:rPr>
          <w:b/>
          <w:sz w:val="5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2"/>
        <w:gridCol w:w="7064"/>
      </w:tblGrid>
      <w:tr w:rsidR="00717157" w14:paraId="494DCD5B" w14:textId="77777777" w:rsidTr="00D85A10">
        <w:trPr>
          <w:trHeight w:val="633"/>
        </w:trPr>
        <w:tc>
          <w:tcPr>
            <w:tcW w:w="2292" w:type="dxa"/>
          </w:tcPr>
          <w:p w14:paraId="4338FBE1" w14:textId="77777777" w:rsidR="00717157" w:rsidRDefault="00D85A10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14:paraId="7C23C5F8" w14:textId="77777777" w:rsidR="00717157" w:rsidRDefault="00D85A10">
            <w:pPr>
              <w:pStyle w:val="TableParagraph"/>
              <w:spacing w:before="41"/>
              <w:ind w:left="139"/>
              <w:rPr>
                <w:sz w:val="24"/>
              </w:rPr>
            </w:pPr>
            <w:r>
              <w:rPr>
                <w:sz w:val="24"/>
              </w:rPr>
              <w:t>предмета</w:t>
            </w:r>
          </w:p>
        </w:tc>
        <w:tc>
          <w:tcPr>
            <w:tcW w:w="7064" w:type="dxa"/>
          </w:tcPr>
          <w:p w14:paraId="036EB621" w14:textId="5C0824D0" w:rsidR="00717157" w:rsidRDefault="00722045">
            <w:pPr>
              <w:pStyle w:val="TableParagraph"/>
              <w:spacing w:line="275" w:lineRule="exact"/>
              <w:ind w:left="125"/>
              <w:rPr>
                <w:b/>
                <w:sz w:val="24"/>
              </w:rPr>
            </w:pPr>
            <w:r w:rsidRPr="00722045">
              <w:rPr>
                <w:b/>
                <w:sz w:val="24"/>
              </w:rPr>
              <w:t>Иностранный язык (английский)</w:t>
            </w:r>
            <w:bookmarkStart w:id="0" w:name="_GoBack"/>
            <w:bookmarkEnd w:id="0"/>
          </w:p>
        </w:tc>
      </w:tr>
      <w:tr w:rsidR="00717157" w14:paraId="67D55FB0" w14:textId="77777777" w:rsidTr="00D85A10">
        <w:trPr>
          <w:trHeight w:val="319"/>
        </w:trPr>
        <w:tc>
          <w:tcPr>
            <w:tcW w:w="2292" w:type="dxa"/>
          </w:tcPr>
          <w:p w14:paraId="48CBECD5" w14:textId="77777777" w:rsidR="00717157" w:rsidRDefault="00D85A10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064" w:type="dxa"/>
          </w:tcPr>
          <w:p w14:paraId="524979E0" w14:textId="434CB98D" w:rsidR="00717157" w:rsidRDefault="00D6303A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</w:tr>
      <w:tr w:rsidR="00717157" w14:paraId="2175FF32" w14:textId="77777777" w:rsidTr="00A10AA9">
        <w:trPr>
          <w:trHeight w:val="1029"/>
        </w:trPr>
        <w:tc>
          <w:tcPr>
            <w:tcW w:w="2292" w:type="dxa"/>
          </w:tcPr>
          <w:p w14:paraId="7FC4D08E" w14:textId="77777777" w:rsidR="00717157" w:rsidRDefault="00D85A10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064" w:type="dxa"/>
          </w:tcPr>
          <w:p w14:paraId="3C81CDD3" w14:textId="592491B3" w:rsidR="00717157" w:rsidRDefault="00D85A10" w:rsidP="00D6303A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 w:rsidR="00D6303A"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 w:rsidR="00D6303A">
              <w:rPr>
                <w:spacing w:val="-2"/>
                <w:sz w:val="24"/>
              </w:rPr>
              <w:t xml:space="preserve">68 </w:t>
            </w:r>
            <w:r>
              <w:rPr>
                <w:sz w:val="24"/>
              </w:rPr>
              <w:t>ч (</w:t>
            </w:r>
            <w:r w:rsidR="00D6303A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 w:rsidR="00C32405">
              <w:rPr>
                <w:sz w:val="24"/>
              </w:rPr>
              <w:t>часа</w:t>
            </w:r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  <w:p w14:paraId="5AC1E367" w14:textId="395481F4" w:rsidR="00717157" w:rsidRDefault="00D6303A" w:rsidP="00D6303A">
            <w:pPr>
              <w:pStyle w:val="TableParagraph"/>
              <w:tabs>
                <w:tab w:val="left" w:pos="291"/>
              </w:tabs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 w:rsidR="00D85A10">
              <w:rPr>
                <w:sz w:val="24"/>
              </w:rPr>
              <w:t>класс</w:t>
            </w:r>
            <w:r w:rsidR="00D85A10">
              <w:rPr>
                <w:spacing w:val="-2"/>
                <w:sz w:val="24"/>
              </w:rPr>
              <w:t xml:space="preserve"> </w:t>
            </w:r>
            <w:r w:rsidR="00D85A10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68 </w:t>
            </w:r>
            <w:r>
              <w:rPr>
                <w:sz w:val="24"/>
              </w:rPr>
              <w:t>ч (2</w:t>
            </w:r>
            <w:r>
              <w:rPr>
                <w:spacing w:val="-1"/>
                <w:sz w:val="24"/>
              </w:rPr>
              <w:t xml:space="preserve"> </w:t>
            </w:r>
            <w:r w:rsidR="00C32405">
              <w:rPr>
                <w:sz w:val="24"/>
              </w:rPr>
              <w:t>часа</w:t>
            </w:r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  <w:p w14:paraId="5B3DD8C2" w14:textId="511CE689" w:rsidR="00717157" w:rsidRDefault="00D85A10" w:rsidP="00D6303A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 w:rsidR="00D6303A">
              <w:rPr>
                <w:spacing w:val="-2"/>
                <w:sz w:val="24"/>
              </w:rPr>
              <w:t xml:space="preserve">68 </w:t>
            </w:r>
            <w:r w:rsidR="00D6303A">
              <w:rPr>
                <w:sz w:val="24"/>
              </w:rPr>
              <w:t>ч (2</w:t>
            </w:r>
            <w:r w:rsidR="00D6303A">
              <w:rPr>
                <w:spacing w:val="-1"/>
                <w:sz w:val="24"/>
              </w:rPr>
              <w:t xml:space="preserve"> </w:t>
            </w:r>
            <w:r w:rsidR="00C32405">
              <w:rPr>
                <w:sz w:val="24"/>
              </w:rPr>
              <w:t>часа</w:t>
            </w:r>
            <w:r w:rsidR="00D6303A">
              <w:rPr>
                <w:sz w:val="24"/>
              </w:rPr>
              <w:t xml:space="preserve"> в</w:t>
            </w:r>
            <w:r w:rsidR="00D6303A">
              <w:rPr>
                <w:spacing w:val="-1"/>
                <w:sz w:val="24"/>
              </w:rPr>
              <w:t xml:space="preserve"> </w:t>
            </w:r>
            <w:r w:rsidR="00D6303A">
              <w:rPr>
                <w:sz w:val="24"/>
              </w:rPr>
              <w:t>неделю)</w:t>
            </w:r>
          </w:p>
          <w:p w14:paraId="27707CF1" w14:textId="378DF15A" w:rsidR="00717157" w:rsidRDefault="00717157" w:rsidP="00D6303A">
            <w:pPr>
              <w:pStyle w:val="TableParagraph"/>
              <w:tabs>
                <w:tab w:val="left" w:pos="291"/>
              </w:tabs>
              <w:rPr>
                <w:sz w:val="24"/>
              </w:rPr>
            </w:pPr>
          </w:p>
        </w:tc>
      </w:tr>
      <w:tr w:rsidR="00717157" w14:paraId="7323BBBA" w14:textId="77777777" w:rsidTr="00D85A10">
        <w:trPr>
          <w:trHeight w:val="5004"/>
        </w:trPr>
        <w:tc>
          <w:tcPr>
            <w:tcW w:w="2292" w:type="dxa"/>
          </w:tcPr>
          <w:p w14:paraId="46CBEC3E" w14:textId="77777777" w:rsidR="00717157" w:rsidRDefault="00D85A10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7064" w:type="dxa"/>
          </w:tcPr>
          <w:p w14:paraId="769CCA58" w14:textId="77777777" w:rsidR="00A10AA9" w:rsidRPr="00A10AA9" w:rsidRDefault="00A10AA9" w:rsidP="00A10AA9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  <w:tab w:val="left" w:pos="819"/>
              </w:tabs>
              <w:spacing w:before="24" w:line="276" w:lineRule="auto"/>
              <w:ind w:right="119"/>
              <w:rPr>
                <w:sz w:val="24"/>
              </w:rPr>
            </w:pPr>
            <w:r w:rsidRPr="00A10AA9">
              <w:rPr>
                <w:sz w:val="24"/>
              </w:rPr>
              <w:t xml:space="preserve">Федеральный закон от 29.12.2012 № 273-ФЗ «Об образовании в Российской Федерации»; </w:t>
            </w:r>
          </w:p>
          <w:p w14:paraId="780B7EE9" w14:textId="77777777" w:rsidR="00A10AA9" w:rsidRPr="00A10AA9" w:rsidRDefault="00A10AA9" w:rsidP="00A10AA9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  <w:tab w:val="left" w:pos="819"/>
              </w:tabs>
              <w:spacing w:before="24" w:line="276" w:lineRule="auto"/>
              <w:ind w:right="119"/>
              <w:rPr>
                <w:sz w:val="24"/>
              </w:rPr>
            </w:pPr>
            <w:r w:rsidRPr="00A10AA9">
              <w:rPr>
                <w:sz w:val="24"/>
              </w:rPr>
              <w:t>Федеральный закон от 04.08.2023 № 479-ФЗ "О внесении изменений в Федеральный закон "Об образовании в Российской Федерации";</w:t>
            </w:r>
          </w:p>
          <w:p w14:paraId="6C10B50A" w14:textId="77777777" w:rsidR="00A10AA9" w:rsidRPr="00A10AA9" w:rsidRDefault="00A10AA9" w:rsidP="00A10AA9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  <w:tab w:val="left" w:pos="819"/>
              </w:tabs>
              <w:spacing w:before="24" w:line="276" w:lineRule="auto"/>
              <w:ind w:right="119"/>
              <w:rPr>
                <w:sz w:val="24"/>
              </w:rPr>
            </w:pPr>
            <w:r w:rsidRPr="00A10AA9">
              <w:rPr>
                <w:sz w:val="24"/>
              </w:rPr>
              <w:t>Федеральный государственный образовательный стандарт начального общего образования; 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образования»; Приказ Министерства просвещения Российской Федерации № 569 от 18.07.2022 “О внесении изменений в федеральный государственный образовательный стандарт начального общего образования”</w:t>
            </w:r>
          </w:p>
          <w:p w14:paraId="57FE3F56" w14:textId="77777777" w:rsidR="00A10AA9" w:rsidRPr="00A10AA9" w:rsidRDefault="00A10AA9" w:rsidP="00A10AA9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  <w:tab w:val="left" w:pos="819"/>
              </w:tabs>
              <w:spacing w:before="24" w:line="276" w:lineRule="auto"/>
              <w:ind w:right="119"/>
              <w:rPr>
                <w:sz w:val="24"/>
              </w:rPr>
            </w:pPr>
            <w:r w:rsidRPr="00A10AA9">
              <w:rPr>
                <w:sz w:val="24"/>
              </w:rPr>
              <w:t>ФОП начального общего образования; приказ Министерства просвещения Российской Федерации от 18.05.2023 № 372 “Об утверждении федеральной образовательной программы начального общего образования”;</w:t>
            </w:r>
          </w:p>
          <w:p w14:paraId="4FD0A613" w14:textId="77777777" w:rsidR="00A10AA9" w:rsidRPr="00A10AA9" w:rsidRDefault="00A10AA9" w:rsidP="00A10AA9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  <w:tab w:val="left" w:pos="819"/>
              </w:tabs>
              <w:spacing w:before="24" w:line="276" w:lineRule="auto"/>
              <w:ind w:right="119"/>
              <w:rPr>
                <w:sz w:val="24"/>
              </w:rPr>
            </w:pPr>
            <w:r w:rsidRPr="00A10AA9">
              <w:rPr>
                <w:sz w:val="24"/>
              </w:rPr>
              <w:t xml:space="preserve">Основная образовательная программа МБОУ СОШ № 56 г. Пензы им. Героя России А.М. </w:t>
            </w:r>
            <w:proofErr w:type="spellStart"/>
            <w:r w:rsidRPr="00A10AA9">
              <w:rPr>
                <w:sz w:val="24"/>
              </w:rPr>
              <w:t>Самокутяева</w:t>
            </w:r>
            <w:proofErr w:type="spellEnd"/>
            <w:r w:rsidRPr="00A10AA9">
              <w:rPr>
                <w:sz w:val="24"/>
              </w:rPr>
              <w:t xml:space="preserve">   на 2023-2024 учебный год;</w:t>
            </w:r>
          </w:p>
          <w:p w14:paraId="3C85C6AD" w14:textId="12800CF5" w:rsidR="00717157" w:rsidRDefault="00A10AA9" w:rsidP="00A10AA9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  <w:tab w:val="left" w:pos="819"/>
              </w:tabs>
              <w:spacing w:before="24" w:line="276" w:lineRule="auto"/>
              <w:ind w:right="119"/>
              <w:rPr>
                <w:sz w:val="24"/>
              </w:rPr>
            </w:pPr>
            <w:r w:rsidRPr="00A10AA9">
              <w:rPr>
                <w:sz w:val="24"/>
              </w:rPr>
              <w:t xml:space="preserve">Учебный план МБОУ СОШ № 56 г. Пензы им. Героя России А.М. </w:t>
            </w:r>
            <w:proofErr w:type="spellStart"/>
            <w:r w:rsidRPr="00A10AA9">
              <w:rPr>
                <w:sz w:val="24"/>
              </w:rPr>
              <w:t>Самокутяева</w:t>
            </w:r>
            <w:proofErr w:type="spellEnd"/>
            <w:r w:rsidRPr="00A10AA9">
              <w:rPr>
                <w:sz w:val="24"/>
              </w:rPr>
              <w:t xml:space="preserve">   на 2023-2024 учебный год.</w:t>
            </w:r>
          </w:p>
        </w:tc>
      </w:tr>
      <w:tr w:rsidR="00717157" w14:paraId="5E1EB619" w14:textId="77777777" w:rsidTr="00D85A10">
        <w:trPr>
          <w:trHeight w:val="316"/>
        </w:trPr>
        <w:tc>
          <w:tcPr>
            <w:tcW w:w="2292" w:type="dxa"/>
          </w:tcPr>
          <w:p w14:paraId="3CE5C974" w14:textId="77777777" w:rsidR="00717157" w:rsidRDefault="00D85A10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7064" w:type="dxa"/>
          </w:tcPr>
          <w:p w14:paraId="566E3CC8" w14:textId="611E5376" w:rsidR="00717157" w:rsidRDefault="00D6303A" w:rsidP="009136D5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  <w:r w:rsidR="00C0080D">
              <w:rPr>
                <w:sz w:val="24"/>
              </w:rPr>
              <w:t xml:space="preserve"> (2-4).</w:t>
            </w:r>
            <w:r>
              <w:rPr>
                <w:sz w:val="24"/>
              </w:rPr>
              <w:t xml:space="preserve"> Быкова Н.И., Дули Д., Поспелова М.Д., Эванс В. </w:t>
            </w:r>
          </w:p>
        </w:tc>
      </w:tr>
      <w:tr w:rsidR="00717157" w14:paraId="3E2D3BF4" w14:textId="77777777" w:rsidTr="00D85A10">
        <w:trPr>
          <w:trHeight w:val="1269"/>
        </w:trPr>
        <w:tc>
          <w:tcPr>
            <w:tcW w:w="2292" w:type="dxa"/>
            <w:tcBorders>
              <w:bottom w:val="single" w:sz="4" w:space="0" w:color="000000"/>
            </w:tcBorders>
          </w:tcPr>
          <w:p w14:paraId="5B3CB712" w14:textId="77777777" w:rsidR="00717157" w:rsidRDefault="00D85A10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</w:tc>
        <w:tc>
          <w:tcPr>
            <w:tcW w:w="7064" w:type="dxa"/>
            <w:tcBorders>
              <w:bottom w:val="single" w:sz="4" w:space="0" w:color="000000"/>
            </w:tcBorders>
          </w:tcPr>
          <w:p w14:paraId="0F9F858F" w14:textId="302A4BFA" w:rsidR="00C0080D" w:rsidRPr="00C0080D" w:rsidRDefault="00357DA4" w:rsidP="00C0080D">
            <w:pPr>
              <w:rPr>
                <w:sz w:val="24"/>
                <w:szCs w:val="24"/>
              </w:rPr>
            </w:pPr>
            <w:r w:rsidRPr="00C0080D">
              <w:rPr>
                <w:sz w:val="24"/>
                <w:szCs w:val="24"/>
              </w:rPr>
      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      </w:r>
            <w:r w:rsidR="00C0080D" w:rsidRPr="00C0080D">
              <w:rPr>
                <w:sz w:val="24"/>
                <w:szCs w:val="24"/>
              </w:rPr>
              <w:t xml:space="preserve"> </w:t>
            </w:r>
            <w:r w:rsidRPr="00C0080D">
              <w:rPr>
                <w:sz w:val="24"/>
                <w:szCs w:val="24"/>
              </w:rPr>
              <w:t>формирование элементарной иноязычной коммуникативной компетенции</w:t>
            </w:r>
            <w:r w:rsidR="00C0080D" w:rsidRPr="00C0080D">
              <w:rPr>
                <w:color w:val="000000"/>
                <w:sz w:val="24"/>
                <w:szCs w:val="24"/>
              </w:rPr>
              <w:t xml:space="preserve"> освоение знаний о языковых явлениях изучаемого иностранного языка, о разных способах выражения мысли на родном и иностранном языках.</w:t>
            </w:r>
          </w:p>
          <w:p w14:paraId="43480D26" w14:textId="75D37904" w:rsidR="00717157" w:rsidRDefault="00717157" w:rsidP="00C0080D"/>
        </w:tc>
      </w:tr>
      <w:tr w:rsidR="00717157" w14:paraId="28411E9B" w14:textId="77777777" w:rsidTr="00D85A10">
        <w:trPr>
          <w:trHeight w:val="1497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1CE9D" w14:textId="77777777" w:rsidR="00717157" w:rsidRDefault="00D85A10" w:rsidP="00723A4A">
            <w:pPr>
              <w:pStyle w:val="TableParagraph"/>
              <w:spacing w:line="278" w:lineRule="auto"/>
              <w:ind w:left="107" w:right="567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234D" w14:textId="77777777" w:rsidR="009136D5" w:rsidRDefault="009136D5" w:rsidP="009136D5">
            <w:pPr>
              <w:pStyle w:val="TableParagraph"/>
              <w:numPr>
                <w:ilvl w:val="0"/>
                <w:numId w:val="1"/>
              </w:numPr>
              <w:tabs>
                <w:tab w:val="left" w:pos="1526"/>
                <w:tab w:val="left" w:pos="1527"/>
              </w:tabs>
              <w:spacing w:before="66"/>
              <w:ind w:hanging="69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4B0477">
              <w:rPr>
                <w:sz w:val="24"/>
              </w:rPr>
              <w:t>,</w:t>
            </w:r>
          </w:p>
          <w:p w14:paraId="78262599" w14:textId="77777777" w:rsidR="00717157" w:rsidRDefault="00D85A10">
            <w:pPr>
              <w:pStyle w:val="TableParagraph"/>
              <w:numPr>
                <w:ilvl w:val="0"/>
                <w:numId w:val="1"/>
              </w:numPr>
              <w:tabs>
                <w:tab w:val="left" w:pos="1526"/>
                <w:tab w:val="left" w:pos="1527"/>
              </w:tabs>
              <w:spacing w:before="44"/>
              <w:ind w:hanging="697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 w:rsidR="009136D5"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 w:rsidR="004B0477">
              <w:rPr>
                <w:sz w:val="24"/>
              </w:rPr>
              <w:t>,</w:t>
            </w:r>
          </w:p>
          <w:p w14:paraId="6A7D5C9C" w14:textId="77777777" w:rsidR="00717157" w:rsidRDefault="004B0477">
            <w:pPr>
              <w:pStyle w:val="TableParagraph"/>
              <w:numPr>
                <w:ilvl w:val="0"/>
                <w:numId w:val="1"/>
              </w:numPr>
              <w:tabs>
                <w:tab w:val="left" w:pos="1526"/>
                <w:tab w:val="left" w:pos="1527"/>
              </w:tabs>
              <w:spacing w:before="64"/>
              <w:ind w:hanging="697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 w:rsidR="009136D5">
              <w:rPr>
                <w:sz w:val="24"/>
              </w:rPr>
              <w:t xml:space="preserve"> планирование</w:t>
            </w:r>
          </w:p>
          <w:p w14:paraId="6656BA97" w14:textId="77777777" w:rsidR="009136D5" w:rsidRDefault="009136D5" w:rsidP="009136D5">
            <w:pPr>
              <w:pStyle w:val="TableParagraph"/>
              <w:tabs>
                <w:tab w:val="left" w:pos="1526"/>
                <w:tab w:val="left" w:pos="1527"/>
              </w:tabs>
              <w:spacing w:before="64"/>
              <w:ind w:left="0"/>
              <w:rPr>
                <w:sz w:val="24"/>
              </w:rPr>
            </w:pPr>
          </w:p>
        </w:tc>
      </w:tr>
    </w:tbl>
    <w:p w14:paraId="653FDB6D" w14:textId="77777777" w:rsidR="00D85A10" w:rsidRDefault="00D85A10"/>
    <w:p w14:paraId="5DD1CA80" w14:textId="77777777" w:rsidR="00D85A10" w:rsidRDefault="00D85A10"/>
    <w:sectPr w:rsidR="00D85A10">
      <w:type w:val="continuous"/>
      <w:pgSz w:w="11910" w:h="16840"/>
      <w:pgMar w:top="10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830"/>
    <w:multiLevelType w:val="multilevel"/>
    <w:tmpl w:val="60561D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9242DA"/>
    <w:multiLevelType w:val="hybridMultilevel"/>
    <w:tmpl w:val="E5F2F280"/>
    <w:lvl w:ilvl="0" w:tplc="A3569188">
      <w:start w:val="1"/>
      <w:numFmt w:val="decimal"/>
      <w:lvlText w:val="%1."/>
      <w:lvlJc w:val="left"/>
      <w:pPr>
        <w:ind w:left="11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B07610">
      <w:numFmt w:val="bullet"/>
      <w:lvlText w:val="•"/>
      <w:lvlJc w:val="left"/>
      <w:pPr>
        <w:ind w:left="802" w:hanging="708"/>
      </w:pPr>
      <w:rPr>
        <w:rFonts w:hint="default"/>
        <w:lang w:val="ru-RU" w:eastAsia="en-US" w:bidi="ar-SA"/>
      </w:rPr>
    </w:lvl>
    <w:lvl w:ilvl="2" w:tplc="A9303C14">
      <w:numFmt w:val="bullet"/>
      <w:lvlText w:val="•"/>
      <w:lvlJc w:val="left"/>
      <w:pPr>
        <w:ind w:left="1485" w:hanging="708"/>
      </w:pPr>
      <w:rPr>
        <w:rFonts w:hint="default"/>
        <w:lang w:val="ru-RU" w:eastAsia="en-US" w:bidi="ar-SA"/>
      </w:rPr>
    </w:lvl>
    <w:lvl w:ilvl="3" w:tplc="26469484">
      <w:numFmt w:val="bullet"/>
      <w:lvlText w:val="•"/>
      <w:lvlJc w:val="left"/>
      <w:pPr>
        <w:ind w:left="2167" w:hanging="708"/>
      </w:pPr>
      <w:rPr>
        <w:rFonts w:hint="default"/>
        <w:lang w:val="ru-RU" w:eastAsia="en-US" w:bidi="ar-SA"/>
      </w:rPr>
    </w:lvl>
    <w:lvl w:ilvl="4" w:tplc="F86E3AE8">
      <w:numFmt w:val="bullet"/>
      <w:lvlText w:val="•"/>
      <w:lvlJc w:val="left"/>
      <w:pPr>
        <w:ind w:left="2850" w:hanging="708"/>
      </w:pPr>
      <w:rPr>
        <w:rFonts w:hint="default"/>
        <w:lang w:val="ru-RU" w:eastAsia="en-US" w:bidi="ar-SA"/>
      </w:rPr>
    </w:lvl>
    <w:lvl w:ilvl="5" w:tplc="5AC80CBA">
      <w:numFmt w:val="bullet"/>
      <w:lvlText w:val="•"/>
      <w:lvlJc w:val="left"/>
      <w:pPr>
        <w:ind w:left="3533" w:hanging="708"/>
      </w:pPr>
      <w:rPr>
        <w:rFonts w:hint="default"/>
        <w:lang w:val="ru-RU" w:eastAsia="en-US" w:bidi="ar-SA"/>
      </w:rPr>
    </w:lvl>
    <w:lvl w:ilvl="6" w:tplc="AC060D28">
      <w:numFmt w:val="bullet"/>
      <w:lvlText w:val="•"/>
      <w:lvlJc w:val="left"/>
      <w:pPr>
        <w:ind w:left="4215" w:hanging="708"/>
      </w:pPr>
      <w:rPr>
        <w:rFonts w:hint="default"/>
        <w:lang w:val="ru-RU" w:eastAsia="en-US" w:bidi="ar-SA"/>
      </w:rPr>
    </w:lvl>
    <w:lvl w:ilvl="7" w:tplc="291094EE">
      <w:numFmt w:val="bullet"/>
      <w:lvlText w:val="•"/>
      <w:lvlJc w:val="left"/>
      <w:pPr>
        <w:ind w:left="4898" w:hanging="708"/>
      </w:pPr>
      <w:rPr>
        <w:rFonts w:hint="default"/>
        <w:lang w:val="ru-RU" w:eastAsia="en-US" w:bidi="ar-SA"/>
      </w:rPr>
    </w:lvl>
    <w:lvl w:ilvl="8" w:tplc="18E0AF22">
      <w:numFmt w:val="bullet"/>
      <w:lvlText w:val="•"/>
      <w:lvlJc w:val="left"/>
      <w:pPr>
        <w:ind w:left="5580" w:hanging="708"/>
      </w:pPr>
      <w:rPr>
        <w:rFonts w:hint="default"/>
        <w:lang w:val="ru-RU" w:eastAsia="en-US" w:bidi="ar-SA"/>
      </w:rPr>
    </w:lvl>
  </w:abstractNum>
  <w:abstractNum w:abstractNumId="2">
    <w:nsid w:val="30E1571F"/>
    <w:multiLevelType w:val="hybridMultilevel"/>
    <w:tmpl w:val="10EA5C3C"/>
    <w:lvl w:ilvl="0" w:tplc="EB12A2F2">
      <w:start w:val="5"/>
      <w:numFmt w:val="decimal"/>
      <w:lvlText w:val="%1"/>
      <w:lvlJc w:val="left"/>
      <w:pPr>
        <w:ind w:left="290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2E8B5E">
      <w:numFmt w:val="bullet"/>
      <w:lvlText w:val="•"/>
      <w:lvlJc w:val="left"/>
      <w:pPr>
        <w:ind w:left="964" w:hanging="180"/>
      </w:pPr>
      <w:rPr>
        <w:rFonts w:hint="default"/>
        <w:lang w:val="ru-RU" w:eastAsia="en-US" w:bidi="ar-SA"/>
      </w:rPr>
    </w:lvl>
    <w:lvl w:ilvl="2" w:tplc="2F8EE312">
      <w:numFmt w:val="bullet"/>
      <w:lvlText w:val="•"/>
      <w:lvlJc w:val="left"/>
      <w:pPr>
        <w:ind w:left="1629" w:hanging="180"/>
      </w:pPr>
      <w:rPr>
        <w:rFonts w:hint="default"/>
        <w:lang w:val="ru-RU" w:eastAsia="en-US" w:bidi="ar-SA"/>
      </w:rPr>
    </w:lvl>
    <w:lvl w:ilvl="3" w:tplc="A8F42C2E">
      <w:numFmt w:val="bullet"/>
      <w:lvlText w:val="•"/>
      <w:lvlJc w:val="left"/>
      <w:pPr>
        <w:ind w:left="2293" w:hanging="180"/>
      </w:pPr>
      <w:rPr>
        <w:rFonts w:hint="default"/>
        <w:lang w:val="ru-RU" w:eastAsia="en-US" w:bidi="ar-SA"/>
      </w:rPr>
    </w:lvl>
    <w:lvl w:ilvl="4" w:tplc="51F8108E">
      <w:numFmt w:val="bullet"/>
      <w:lvlText w:val="•"/>
      <w:lvlJc w:val="left"/>
      <w:pPr>
        <w:ind w:left="2958" w:hanging="180"/>
      </w:pPr>
      <w:rPr>
        <w:rFonts w:hint="default"/>
        <w:lang w:val="ru-RU" w:eastAsia="en-US" w:bidi="ar-SA"/>
      </w:rPr>
    </w:lvl>
    <w:lvl w:ilvl="5" w:tplc="995491EA">
      <w:numFmt w:val="bullet"/>
      <w:lvlText w:val="•"/>
      <w:lvlJc w:val="left"/>
      <w:pPr>
        <w:ind w:left="3623" w:hanging="180"/>
      </w:pPr>
      <w:rPr>
        <w:rFonts w:hint="default"/>
        <w:lang w:val="ru-RU" w:eastAsia="en-US" w:bidi="ar-SA"/>
      </w:rPr>
    </w:lvl>
    <w:lvl w:ilvl="6" w:tplc="58F66AAC">
      <w:numFmt w:val="bullet"/>
      <w:lvlText w:val="•"/>
      <w:lvlJc w:val="left"/>
      <w:pPr>
        <w:ind w:left="4287" w:hanging="180"/>
      </w:pPr>
      <w:rPr>
        <w:rFonts w:hint="default"/>
        <w:lang w:val="ru-RU" w:eastAsia="en-US" w:bidi="ar-SA"/>
      </w:rPr>
    </w:lvl>
    <w:lvl w:ilvl="7" w:tplc="DC60E6B6">
      <w:numFmt w:val="bullet"/>
      <w:lvlText w:val="•"/>
      <w:lvlJc w:val="left"/>
      <w:pPr>
        <w:ind w:left="4952" w:hanging="180"/>
      </w:pPr>
      <w:rPr>
        <w:rFonts w:hint="default"/>
        <w:lang w:val="ru-RU" w:eastAsia="en-US" w:bidi="ar-SA"/>
      </w:rPr>
    </w:lvl>
    <w:lvl w:ilvl="8" w:tplc="67768E6C">
      <w:numFmt w:val="bullet"/>
      <w:lvlText w:val="•"/>
      <w:lvlJc w:val="left"/>
      <w:pPr>
        <w:ind w:left="5616" w:hanging="180"/>
      </w:pPr>
      <w:rPr>
        <w:rFonts w:hint="default"/>
        <w:lang w:val="ru-RU" w:eastAsia="en-US" w:bidi="ar-SA"/>
      </w:rPr>
    </w:lvl>
  </w:abstractNum>
  <w:abstractNum w:abstractNumId="3">
    <w:nsid w:val="3A923AE3"/>
    <w:multiLevelType w:val="hybridMultilevel"/>
    <w:tmpl w:val="D0524E6A"/>
    <w:lvl w:ilvl="0" w:tplc="A8BE1A0E">
      <w:numFmt w:val="bullet"/>
      <w:lvlText w:val="•"/>
      <w:lvlJc w:val="left"/>
      <w:pPr>
        <w:ind w:left="1526" w:hanging="696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E8047E04">
      <w:numFmt w:val="bullet"/>
      <w:lvlText w:val="•"/>
      <w:lvlJc w:val="left"/>
      <w:pPr>
        <w:ind w:left="2062" w:hanging="696"/>
      </w:pPr>
      <w:rPr>
        <w:rFonts w:hint="default"/>
        <w:lang w:val="ru-RU" w:eastAsia="en-US" w:bidi="ar-SA"/>
      </w:rPr>
    </w:lvl>
    <w:lvl w:ilvl="2" w:tplc="EACA0EAA">
      <w:numFmt w:val="bullet"/>
      <w:lvlText w:val="•"/>
      <w:lvlJc w:val="left"/>
      <w:pPr>
        <w:ind w:left="2604" w:hanging="696"/>
      </w:pPr>
      <w:rPr>
        <w:rFonts w:hint="default"/>
        <w:lang w:val="ru-RU" w:eastAsia="en-US" w:bidi="ar-SA"/>
      </w:rPr>
    </w:lvl>
    <w:lvl w:ilvl="3" w:tplc="D81E85BC">
      <w:numFmt w:val="bullet"/>
      <w:lvlText w:val="•"/>
      <w:lvlJc w:val="left"/>
      <w:pPr>
        <w:ind w:left="3146" w:hanging="696"/>
      </w:pPr>
      <w:rPr>
        <w:rFonts w:hint="default"/>
        <w:lang w:val="ru-RU" w:eastAsia="en-US" w:bidi="ar-SA"/>
      </w:rPr>
    </w:lvl>
    <w:lvl w:ilvl="4" w:tplc="FD789E70">
      <w:numFmt w:val="bullet"/>
      <w:lvlText w:val="•"/>
      <w:lvlJc w:val="left"/>
      <w:pPr>
        <w:ind w:left="3688" w:hanging="696"/>
      </w:pPr>
      <w:rPr>
        <w:rFonts w:hint="default"/>
        <w:lang w:val="ru-RU" w:eastAsia="en-US" w:bidi="ar-SA"/>
      </w:rPr>
    </w:lvl>
    <w:lvl w:ilvl="5" w:tplc="B08C99CC">
      <w:numFmt w:val="bullet"/>
      <w:lvlText w:val="•"/>
      <w:lvlJc w:val="left"/>
      <w:pPr>
        <w:ind w:left="4230" w:hanging="696"/>
      </w:pPr>
      <w:rPr>
        <w:rFonts w:hint="default"/>
        <w:lang w:val="ru-RU" w:eastAsia="en-US" w:bidi="ar-SA"/>
      </w:rPr>
    </w:lvl>
    <w:lvl w:ilvl="6" w:tplc="A3A2E86E">
      <w:numFmt w:val="bullet"/>
      <w:lvlText w:val="•"/>
      <w:lvlJc w:val="left"/>
      <w:pPr>
        <w:ind w:left="4772" w:hanging="696"/>
      </w:pPr>
      <w:rPr>
        <w:rFonts w:hint="default"/>
        <w:lang w:val="ru-RU" w:eastAsia="en-US" w:bidi="ar-SA"/>
      </w:rPr>
    </w:lvl>
    <w:lvl w:ilvl="7" w:tplc="4B6CD5F8">
      <w:numFmt w:val="bullet"/>
      <w:lvlText w:val="•"/>
      <w:lvlJc w:val="left"/>
      <w:pPr>
        <w:ind w:left="5314" w:hanging="696"/>
      </w:pPr>
      <w:rPr>
        <w:rFonts w:hint="default"/>
        <w:lang w:val="ru-RU" w:eastAsia="en-US" w:bidi="ar-SA"/>
      </w:rPr>
    </w:lvl>
    <w:lvl w:ilvl="8" w:tplc="32D6AFD6">
      <w:numFmt w:val="bullet"/>
      <w:lvlText w:val="•"/>
      <w:lvlJc w:val="left"/>
      <w:pPr>
        <w:ind w:left="5856" w:hanging="696"/>
      </w:pPr>
      <w:rPr>
        <w:rFonts w:hint="default"/>
        <w:lang w:val="ru-RU" w:eastAsia="en-US" w:bidi="ar-SA"/>
      </w:rPr>
    </w:lvl>
  </w:abstractNum>
  <w:abstractNum w:abstractNumId="4">
    <w:nsid w:val="3AF05951"/>
    <w:multiLevelType w:val="hybridMultilevel"/>
    <w:tmpl w:val="76B8D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D1F0B"/>
    <w:multiLevelType w:val="hybridMultilevel"/>
    <w:tmpl w:val="08CCD09E"/>
    <w:lvl w:ilvl="0" w:tplc="A0F4390C">
      <w:start w:val="2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6">
    <w:nsid w:val="4BD91245"/>
    <w:multiLevelType w:val="hybridMultilevel"/>
    <w:tmpl w:val="00B68FBC"/>
    <w:lvl w:ilvl="0" w:tplc="5856406C">
      <w:start w:val="4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7">
    <w:nsid w:val="70E97157"/>
    <w:multiLevelType w:val="multilevel"/>
    <w:tmpl w:val="AD7ABE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57"/>
    <w:rsid w:val="00357DA4"/>
    <w:rsid w:val="004B0477"/>
    <w:rsid w:val="005A7FD6"/>
    <w:rsid w:val="00717157"/>
    <w:rsid w:val="00722045"/>
    <w:rsid w:val="00723A4A"/>
    <w:rsid w:val="009136D5"/>
    <w:rsid w:val="00A10AA9"/>
    <w:rsid w:val="00C0080D"/>
    <w:rsid w:val="00C32405"/>
    <w:rsid w:val="00D6303A"/>
    <w:rsid w:val="00D85A10"/>
    <w:rsid w:val="00D937E9"/>
    <w:rsid w:val="00DB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45B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Шумилина</dc:creator>
  <cp:lastModifiedBy>Пользователь Windows</cp:lastModifiedBy>
  <cp:revision>7</cp:revision>
  <cp:lastPrinted>2023-09-14T09:36:00Z</cp:lastPrinted>
  <dcterms:created xsi:type="dcterms:W3CDTF">2023-09-14T12:28:00Z</dcterms:created>
  <dcterms:modified xsi:type="dcterms:W3CDTF">2023-09-15T09:19:00Z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2023-09-14T00:00:00Z</vt:filetime>
  </property>
</Properties>
</file>