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6804"/>
      </w:tblGrid>
      <w:tr w:rsidR="00717157" w:rsidRPr="007A1D84" w:rsidTr="007310BF">
        <w:trPr>
          <w:trHeight w:val="633"/>
        </w:trPr>
        <w:tc>
          <w:tcPr>
            <w:tcW w:w="2570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6804" w:type="dxa"/>
          </w:tcPr>
          <w:p w:rsidR="00717157" w:rsidRPr="007A1D84" w:rsidRDefault="00CC4E70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</w:tr>
      <w:tr w:rsidR="00717157" w:rsidRPr="007A1D84" w:rsidTr="007310BF">
        <w:trPr>
          <w:trHeight w:val="319"/>
        </w:trPr>
        <w:tc>
          <w:tcPr>
            <w:tcW w:w="2570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17157" w:rsidRPr="007A1D84" w:rsidRDefault="003E1801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717157" w:rsidRPr="007A1D84" w:rsidTr="007310BF">
        <w:trPr>
          <w:trHeight w:val="888"/>
        </w:trPr>
        <w:tc>
          <w:tcPr>
            <w:tcW w:w="2570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6804" w:type="dxa"/>
          </w:tcPr>
          <w:p w:rsidR="00717157" w:rsidRPr="007A1D84" w:rsidRDefault="00D85A10" w:rsidP="003E1801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68" w:lineRule="exact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-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68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ч (2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часа</w:t>
            </w:r>
            <w:r w:rsidRPr="007A1D84">
              <w:rPr>
                <w:sz w:val="24"/>
                <w:szCs w:val="24"/>
              </w:rPr>
              <w:t xml:space="preserve">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  <w:p w:rsidR="00717157" w:rsidRPr="007A1D84" w:rsidRDefault="003E1801" w:rsidP="003E1801">
            <w:pPr>
              <w:pStyle w:val="TableParagraph"/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85A10" w:rsidRPr="007A1D84">
              <w:rPr>
                <w:sz w:val="24"/>
                <w:szCs w:val="24"/>
              </w:rPr>
              <w:t>класс</w:t>
            </w:r>
            <w:r w:rsidR="00D85A10" w:rsidRPr="007A1D84">
              <w:rPr>
                <w:spacing w:val="-2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-</w:t>
            </w:r>
            <w:r w:rsidR="00D85A10" w:rsidRPr="007A1D84">
              <w:rPr>
                <w:spacing w:val="-2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68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ч</w:t>
            </w:r>
            <w:r w:rsidR="00D85A10" w:rsidRPr="007A1D84">
              <w:rPr>
                <w:spacing w:val="1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(2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часа</w:t>
            </w:r>
            <w:r w:rsidR="00D85A10" w:rsidRPr="007A1D84">
              <w:rPr>
                <w:sz w:val="24"/>
                <w:szCs w:val="24"/>
              </w:rPr>
              <w:t xml:space="preserve"> в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неделю)</w:t>
            </w:r>
          </w:p>
          <w:p w:rsidR="00717157" w:rsidRPr="007A1D84" w:rsidRDefault="003E1801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</w:t>
            </w:r>
            <w:r w:rsidR="00CC4E70">
              <w:rPr>
                <w:sz w:val="24"/>
                <w:szCs w:val="24"/>
              </w:rPr>
              <w:t xml:space="preserve"> 68</w:t>
            </w:r>
            <w:r>
              <w:rPr>
                <w:sz w:val="24"/>
                <w:szCs w:val="24"/>
              </w:rPr>
              <w:t xml:space="preserve"> ч </w:t>
            </w:r>
            <w:r w:rsidR="00CC4E70">
              <w:rPr>
                <w:sz w:val="24"/>
                <w:szCs w:val="24"/>
              </w:rPr>
              <w:t>(2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часа</w:t>
            </w:r>
            <w:r w:rsidRPr="007A1D84">
              <w:rPr>
                <w:sz w:val="24"/>
                <w:szCs w:val="24"/>
              </w:rPr>
              <w:t xml:space="preserve">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</w:tc>
      </w:tr>
      <w:tr w:rsidR="00717157" w:rsidRPr="007A1D84" w:rsidTr="007310BF">
        <w:trPr>
          <w:trHeight w:val="5004"/>
        </w:trPr>
        <w:tc>
          <w:tcPr>
            <w:tcW w:w="2570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6804" w:type="dxa"/>
          </w:tcPr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закон от 29.12.2012 № 273-ФЗ «Об</w:t>
            </w:r>
            <w:r w:rsidRPr="007A1D84">
              <w:rPr>
                <w:spacing w:val="-57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образовании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Российской Федерации»; </w:t>
            </w:r>
          </w:p>
          <w:p w:rsidR="00D85A10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 xml:space="preserve">Федеральный закон от 04.08.2023 № 479-ФЗ "О внесении изменений </w:t>
            </w:r>
            <w:r w:rsidR="009136D5" w:rsidRPr="007A1D84">
              <w:rPr>
                <w:sz w:val="24"/>
                <w:szCs w:val="24"/>
              </w:rPr>
              <w:t>в</w:t>
            </w:r>
            <w:r w:rsidRPr="007A1D84">
              <w:rPr>
                <w:sz w:val="24"/>
                <w:szCs w:val="24"/>
              </w:rPr>
              <w:t> Федеральный закон "Об образовании в Российской Федерации";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Pr="007A1D84">
              <w:rPr>
                <w:spacing w:val="-58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основного общего образования;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7A1D84">
              <w:rPr>
                <w:sz w:val="24"/>
                <w:szCs w:val="24"/>
              </w:rPr>
              <w:t>образования»№</w:t>
            </w:r>
            <w:proofErr w:type="gramEnd"/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1577 «О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внесении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изменений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ФГОС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ООО»;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ФОП основного общего образования;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Основная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образовательная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программа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56 г. Пензы</w:t>
            </w:r>
            <w:r w:rsidR="009136D5"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год;</w:t>
            </w:r>
          </w:p>
          <w:p w:rsidR="00717157" w:rsidRPr="007A1D84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Учебный план 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56 г. Пензы 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год.</w:t>
            </w:r>
          </w:p>
        </w:tc>
      </w:tr>
      <w:tr w:rsidR="00717157" w:rsidRPr="007A1D84" w:rsidTr="007310BF">
        <w:trPr>
          <w:trHeight w:val="316"/>
        </w:trPr>
        <w:tc>
          <w:tcPr>
            <w:tcW w:w="2570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717157" w:rsidRPr="007310BF" w:rsidRDefault="00CC4E70" w:rsidP="007310BF">
            <w:pPr>
              <w:pStyle w:val="1"/>
              <w:ind w:left="137"/>
            </w:pPr>
            <w:r>
              <w:rPr>
                <w:sz w:val="24"/>
                <w:szCs w:val="24"/>
              </w:rPr>
              <w:t xml:space="preserve">Геометрия: </w:t>
            </w:r>
            <w:proofErr w:type="spellStart"/>
            <w:r w:rsidRPr="00CC4E70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CC4E70">
              <w:rPr>
                <w:b w:val="0"/>
                <w:sz w:val="24"/>
                <w:szCs w:val="24"/>
              </w:rPr>
              <w:t xml:space="preserve"> Л.С., Б</w:t>
            </w:r>
            <w:r>
              <w:rPr>
                <w:b w:val="0"/>
                <w:sz w:val="24"/>
                <w:szCs w:val="24"/>
              </w:rPr>
              <w:t xml:space="preserve">утузов В.Ф., Кадомцев С.Б. </w:t>
            </w:r>
            <w:proofErr w:type="spellStart"/>
            <w:r>
              <w:rPr>
                <w:b w:val="0"/>
                <w:sz w:val="24"/>
                <w:szCs w:val="24"/>
              </w:rPr>
              <w:t>Э.Г.Позняк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И.И.Юдина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(7-9)</w:t>
            </w:r>
          </w:p>
        </w:tc>
      </w:tr>
      <w:tr w:rsidR="00717157" w:rsidRPr="007A1D84" w:rsidTr="007310BF">
        <w:trPr>
          <w:trHeight w:val="1269"/>
        </w:trPr>
        <w:tc>
          <w:tcPr>
            <w:tcW w:w="2570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E17CD" w:rsidRDefault="007310BF" w:rsidP="007310BF">
            <w:pPr>
              <w:pStyle w:val="a4"/>
              <w:numPr>
                <w:ilvl w:val="0"/>
                <w:numId w:val="10"/>
              </w:numPr>
              <w:spacing w:line="264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CC4E70" w:rsidRPr="002E17CD">
              <w:rPr>
                <w:color w:val="000000"/>
                <w:sz w:val="24"/>
                <w:szCs w:val="24"/>
              </w:rPr>
              <w:t>умени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CC4E70" w:rsidRPr="002E17CD">
              <w:rPr>
                <w:color w:val="000000"/>
                <w:sz w:val="24"/>
                <w:szCs w:val="24"/>
              </w:rPr>
              <w:t xml:space="preserve"> проводить доказательные рассуждения, с</w:t>
            </w:r>
            <w:r>
              <w:rPr>
                <w:color w:val="000000"/>
                <w:sz w:val="24"/>
                <w:szCs w:val="24"/>
              </w:rPr>
              <w:t>троить логические умозаключения</w:t>
            </w:r>
            <w:r w:rsidR="00CC4E70" w:rsidRPr="002E17CD">
              <w:rPr>
                <w:color w:val="000000"/>
                <w:sz w:val="24"/>
                <w:szCs w:val="24"/>
              </w:rPr>
              <w:t>;</w:t>
            </w:r>
          </w:p>
          <w:p w:rsidR="0099146D" w:rsidRDefault="007310BF" w:rsidP="007310BF">
            <w:pPr>
              <w:pStyle w:val="a4"/>
              <w:numPr>
                <w:ilvl w:val="0"/>
                <w:numId w:val="10"/>
              </w:numPr>
              <w:spacing w:line="264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99146D">
              <w:rPr>
                <w:color w:val="000000"/>
                <w:sz w:val="24"/>
                <w:szCs w:val="24"/>
              </w:rPr>
              <w:t>умени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99146D">
              <w:rPr>
                <w:color w:val="000000"/>
                <w:sz w:val="24"/>
                <w:szCs w:val="24"/>
              </w:rPr>
              <w:t xml:space="preserve"> решать</w:t>
            </w:r>
            <w:r w:rsidR="00CC4E70" w:rsidRPr="002E17CD">
              <w:rPr>
                <w:color w:val="000000"/>
                <w:sz w:val="24"/>
                <w:szCs w:val="24"/>
              </w:rPr>
              <w:t xml:space="preserve"> задач</w:t>
            </w:r>
            <w:r w:rsidR="0099146D">
              <w:rPr>
                <w:color w:val="000000"/>
                <w:sz w:val="24"/>
                <w:szCs w:val="24"/>
              </w:rPr>
              <w:t>и</w:t>
            </w:r>
            <w:r w:rsidR="00CC4E70" w:rsidRPr="002E17CD">
              <w:rPr>
                <w:color w:val="000000"/>
                <w:sz w:val="24"/>
                <w:szCs w:val="24"/>
              </w:rPr>
              <w:t xml:space="preserve"> практического характера</w:t>
            </w:r>
            <w:r w:rsidR="0099146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99146D">
              <w:rPr>
                <w:color w:val="000000"/>
                <w:sz w:val="24"/>
                <w:szCs w:val="24"/>
              </w:rPr>
              <w:t xml:space="preserve">строить </w:t>
            </w:r>
            <w:r w:rsidR="002E17CD" w:rsidRPr="002E17CD">
              <w:rPr>
                <w:color w:val="000000"/>
                <w:sz w:val="24"/>
                <w:szCs w:val="24"/>
              </w:rPr>
              <w:t xml:space="preserve"> математи</w:t>
            </w:r>
            <w:r w:rsidR="0099146D">
              <w:rPr>
                <w:color w:val="000000"/>
                <w:sz w:val="24"/>
                <w:szCs w:val="24"/>
              </w:rPr>
              <w:t>ческие</w:t>
            </w:r>
            <w:proofErr w:type="gramEnd"/>
            <w:r w:rsidR="0099146D">
              <w:rPr>
                <w:color w:val="000000"/>
                <w:sz w:val="24"/>
                <w:szCs w:val="24"/>
              </w:rPr>
              <w:t xml:space="preserve"> модели</w:t>
            </w:r>
            <w:r w:rsidR="00CC4E70" w:rsidRPr="002E17CD">
              <w:rPr>
                <w:color w:val="000000"/>
                <w:sz w:val="24"/>
                <w:szCs w:val="24"/>
              </w:rPr>
              <w:t xml:space="preserve"> реальн</w:t>
            </w:r>
            <w:r w:rsidR="0099146D">
              <w:rPr>
                <w:color w:val="000000"/>
                <w:sz w:val="24"/>
                <w:szCs w:val="24"/>
              </w:rPr>
              <w:t>ых жизненных ситуаций;</w:t>
            </w:r>
          </w:p>
          <w:p w:rsidR="00E151A6" w:rsidRPr="00A003FC" w:rsidRDefault="00E151A6" w:rsidP="007310BF">
            <w:pPr>
              <w:widowControl/>
              <w:numPr>
                <w:ilvl w:val="0"/>
                <w:numId w:val="10"/>
              </w:numPr>
              <w:autoSpaceDE/>
              <w:autoSpaceDN/>
              <w:spacing w:line="264" w:lineRule="auto"/>
              <w:ind w:right="140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>формирование функциональной грамотности, релевантной геометрии</w:t>
            </w:r>
            <w:bookmarkStart w:id="0" w:name="_GoBack"/>
            <w:bookmarkEnd w:id="0"/>
            <w:r w:rsidRPr="00A003FC">
              <w:rPr>
                <w:color w:val="000000"/>
                <w:sz w:val="24"/>
                <w:szCs w:val="24"/>
              </w:rPr>
              <w:t>.</w:t>
            </w:r>
          </w:p>
          <w:p w:rsidR="00E151A6" w:rsidRPr="002E17CD" w:rsidRDefault="00E151A6" w:rsidP="00E151A6">
            <w:pPr>
              <w:pStyle w:val="a4"/>
              <w:spacing w:line="264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7157" w:rsidRPr="007A1D84" w:rsidTr="007310BF">
        <w:trPr>
          <w:trHeight w:val="14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</w:p>
    <w:p w:rsidR="00D85A10" w:rsidRPr="007A1D84" w:rsidRDefault="00D85A10">
      <w:pPr>
        <w:rPr>
          <w:sz w:val="24"/>
          <w:szCs w:val="24"/>
        </w:rPr>
      </w:pPr>
    </w:p>
    <w:sectPr w:rsidR="00D85A10" w:rsidRPr="007A1D84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D9E"/>
    <w:multiLevelType w:val="hybridMultilevel"/>
    <w:tmpl w:val="A1605B04"/>
    <w:lvl w:ilvl="0" w:tplc="730C27E4">
      <w:start w:val="7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130E31CA"/>
    <w:multiLevelType w:val="hybridMultilevel"/>
    <w:tmpl w:val="351CEA5C"/>
    <w:lvl w:ilvl="0" w:tplc="5342A602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D684E9D"/>
    <w:multiLevelType w:val="hybridMultilevel"/>
    <w:tmpl w:val="F7422028"/>
    <w:lvl w:ilvl="0" w:tplc="28442432">
      <w:start w:val="8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34E27339"/>
    <w:multiLevelType w:val="hybridMultilevel"/>
    <w:tmpl w:val="1F3C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1878"/>
    <w:multiLevelType w:val="hybridMultilevel"/>
    <w:tmpl w:val="D220D6D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EB0114"/>
    <w:multiLevelType w:val="hybridMultilevel"/>
    <w:tmpl w:val="0B3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2E17CD"/>
    <w:rsid w:val="003E1801"/>
    <w:rsid w:val="004B0477"/>
    <w:rsid w:val="005A7FD6"/>
    <w:rsid w:val="00717157"/>
    <w:rsid w:val="007310BF"/>
    <w:rsid w:val="007A1D84"/>
    <w:rsid w:val="009136D5"/>
    <w:rsid w:val="0099146D"/>
    <w:rsid w:val="00CC4E70"/>
    <w:rsid w:val="00D85A10"/>
    <w:rsid w:val="00E151A6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4FDC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4E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CC4E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C4E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4</cp:revision>
  <cp:lastPrinted>2023-09-14T09:36:00Z</cp:lastPrinted>
  <dcterms:created xsi:type="dcterms:W3CDTF">2023-09-14T12:43:00Z</dcterms:created>
  <dcterms:modified xsi:type="dcterms:W3CDTF">2023-09-17T18:26:00Z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