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BD" w:rsidRDefault="000347BD" w:rsidP="000347BD">
      <w:pPr>
        <w:pStyle w:val="a3"/>
        <w:spacing w:before="73"/>
        <w:ind w:left="2080" w:right="2401"/>
        <w:jc w:val="center"/>
      </w:pPr>
      <w:r>
        <w:t>АННОТАЦИИ К РАБОЧИМ ПРОГРАММАМ</w:t>
      </w:r>
    </w:p>
    <w:p w:rsidR="000347BD" w:rsidRDefault="000347BD" w:rsidP="000347BD">
      <w:pPr>
        <w:spacing w:before="11"/>
        <w:rPr>
          <w:b/>
          <w:sz w:val="5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7064"/>
      </w:tblGrid>
      <w:tr w:rsidR="000347BD" w:rsidTr="009E02B6">
        <w:trPr>
          <w:trHeight w:val="633"/>
        </w:trPr>
        <w:tc>
          <w:tcPr>
            <w:tcW w:w="2292" w:type="dxa"/>
          </w:tcPr>
          <w:p w:rsidR="000347BD" w:rsidRDefault="000347BD" w:rsidP="009E02B6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</w:p>
          <w:p w:rsidR="000347BD" w:rsidRDefault="000347BD" w:rsidP="009E02B6">
            <w:pPr>
              <w:pStyle w:val="TableParagraph"/>
              <w:spacing w:before="41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предмета</w:t>
            </w:r>
            <w:proofErr w:type="spellEnd"/>
          </w:p>
        </w:tc>
        <w:tc>
          <w:tcPr>
            <w:tcW w:w="7064" w:type="dxa"/>
          </w:tcPr>
          <w:p w:rsidR="000347BD" w:rsidRDefault="000347BD" w:rsidP="009E02B6">
            <w:pPr>
              <w:pStyle w:val="TableParagraph"/>
              <w:spacing w:line="275" w:lineRule="exact"/>
              <w:ind w:left="12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Биология</w:t>
            </w:r>
            <w:proofErr w:type="spellEnd"/>
          </w:p>
        </w:tc>
      </w:tr>
      <w:tr w:rsidR="000347BD" w:rsidTr="009E02B6">
        <w:trPr>
          <w:trHeight w:val="319"/>
        </w:trPr>
        <w:tc>
          <w:tcPr>
            <w:tcW w:w="2292" w:type="dxa"/>
          </w:tcPr>
          <w:p w:rsidR="000347BD" w:rsidRDefault="000347BD" w:rsidP="009E02B6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7064" w:type="dxa"/>
          </w:tcPr>
          <w:p w:rsidR="000347BD" w:rsidRPr="000347BD" w:rsidRDefault="000347BD" w:rsidP="009E02B6">
            <w:pPr>
              <w:pStyle w:val="TableParagraph"/>
              <w:spacing w:line="270" w:lineRule="exact"/>
              <w:ind w:left="1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10-11</w:t>
            </w:r>
          </w:p>
        </w:tc>
      </w:tr>
      <w:tr w:rsidR="000347BD" w:rsidTr="0032560A">
        <w:trPr>
          <w:trHeight w:val="746"/>
        </w:trPr>
        <w:tc>
          <w:tcPr>
            <w:tcW w:w="2292" w:type="dxa"/>
          </w:tcPr>
          <w:p w:rsidR="000347BD" w:rsidRDefault="000347BD" w:rsidP="009E02B6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7064" w:type="dxa"/>
          </w:tcPr>
          <w:p w:rsidR="000347BD" w:rsidRDefault="000347BD" w:rsidP="000347BD">
            <w:pPr>
              <w:pStyle w:val="TableParagraph"/>
              <w:tabs>
                <w:tab w:val="left" w:pos="291"/>
              </w:tabs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 –</w:t>
            </w:r>
            <w:r w:rsidR="00FF3977">
              <w:rPr>
                <w:sz w:val="24"/>
                <w:lang w:val="ru-RU"/>
              </w:rPr>
              <w:t>34 часа (1 час в неделю)</w:t>
            </w:r>
          </w:p>
          <w:p w:rsidR="000347BD" w:rsidRPr="000347BD" w:rsidRDefault="000347BD" w:rsidP="000347BD">
            <w:pPr>
              <w:pStyle w:val="TableParagraph"/>
              <w:tabs>
                <w:tab w:val="left" w:pos="291"/>
              </w:tabs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11 -  </w:t>
            </w:r>
            <w:r w:rsidR="00FF3977" w:rsidRPr="00FF3977">
              <w:rPr>
                <w:sz w:val="24"/>
                <w:lang w:val="ru-RU"/>
              </w:rPr>
              <w:t>34 часа (1 час в неделю)</w:t>
            </w:r>
          </w:p>
        </w:tc>
      </w:tr>
      <w:tr w:rsidR="000347BD" w:rsidTr="000347BD">
        <w:trPr>
          <w:trHeight w:val="3787"/>
        </w:trPr>
        <w:tc>
          <w:tcPr>
            <w:tcW w:w="2292" w:type="dxa"/>
          </w:tcPr>
          <w:p w:rsidR="000347BD" w:rsidRDefault="000347BD" w:rsidP="009E02B6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Нормативная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база</w:t>
            </w:r>
            <w:proofErr w:type="spellEnd"/>
          </w:p>
        </w:tc>
        <w:tc>
          <w:tcPr>
            <w:tcW w:w="7064" w:type="dxa"/>
          </w:tcPr>
          <w:p w:rsidR="004235CD" w:rsidRPr="00A47B20" w:rsidRDefault="004235CD" w:rsidP="004235CD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819"/>
              </w:tabs>
              <w:spacing w:line="276" w:lineRule="auto"/>
              <w:ind w:left="125" w:right="252" w:firstLine="0"/>
              <w:rPr>
                <w:sz w:val="24"/>
              </w:rPr>
            </w:pPr>
            <w:r>
              <w:rPr>
                <w:sz w:val="24"/>
              </w:rPr>
              <w:t>Федеральный закон от 29.12.2012 № 273-ФЗ «Об</w:t>
            </w:r>
          </w:p>
          <w:p w:rsidR="004235CD" w:rsidRDefault="004235CD" w:rsidP="004235CD">
            <w:pPr>
              <w:pStyle w:val="TableParagraph"/>
              <w:tabs>
                <w:tab w:val="left" w:pos="818"/>
                <w:tab w:val="left" w:pos="819"/>
              </w:tabs>
              <w:spacing w:line="276" w:lineRule="auto"/>
              <w:ind w:left="125" w:right="252"/>
              <w:rPr>
                <w:sz w:val="24"/>
              </w:rPr>
            </w:pPr>
            <w:proofErr w:type="gramStart"/>
            <w:r>
              <w:rPr>
                <w:sz w:val="24"/>
                <w:lang w:val="ru-RU"/>
              </w:rPr>
              <w:t>о</w:t>
            </w:r>
            <w:proofErr w:type="spellStart"/>
            <w:r>
              <w:rPr>
                <w:sz w:val="24"/>
              </w:rPr>
              <w:t>бразовании</w:t>
            </w:r>
            <w:proofErr w:type="spellEnd"/>
            <w:proofErr w:type="gram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z w:val="24"/>
              </w:rPr>
              <w:t xml:space="preserve">»; </w:t>
            </w:r>
          </w:p>
          <w:p w:rsidR="004235CD" w:rsidRPr="00A52AEA" w:rsidRDefault="004235CD" w:rsidP="004235CD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819"/>
              </w:tabs>
              <w:spacing w:line="276" w:lineRule="auto"/>
              <w:ind w:left="125" w:right="252" w:firstLine="0"/>
              <w:rPr>
                <w:sz w:val="24"/>
                <w:lang w:val="ru-RU"/>
              </w:rPr>
            </w:pPr>
            <w:r w:rsidRPr="00A52AEA">
              <w:rPr>
                <w:sz w:val="24"/>
                <w:lang w:val="ru-RU"/>
              </w:rPr>
              <w:t>Федеральный</w:t>
            </w:r>
            <w:r w:rsidRPr="00D85A10">
              <w:rPr>
                <w:sz w:val="24"/>
              </w:rPr>
              <w:t> </w:t>
            </w:r>
            <w:r w:rsidRPr="00A52AEA">
              <w:rPr>
                <w:sz w:val="24"/>
                <w:lang w:val="ru-RU"/>
              </w:rPr>
              <w:t>закон</w:t>
            </w:r>
            <w:r w:rsidRPr="00D85A10">
              <w:rPr>
                <w:sz w:val="24"/>
              </w:rPr>
              <w:t> </w:t>
            </w:r>
            <w:r w:rsidRPr="00A52AEA">
              <w:rPr>
                <w:sz w:val="24"/>
                <w:lang w:val="ru-RU"/>
              </w:rPr>
              <w:t>от 04.08.2023</w:t>
            </w:r>
            <w:r w:rsidRPr="00D85A10">
              <w:rPr>
                <w:sz w:val="24"/>
              </w:rPr>
              <w:t> </w:t>
            </w:r>
            <w:r w:rsidRPr="00A52AEA">
              <w:rPr>
                <w:sz w:val="24"/>
                <w:lang w:val="ru-RU"/>
              </w:rPr>
              <w:t>№ 479-ФЗ</w:t>
            </w:r>
            <w:r>
              <w:rPr>
                <w:sz w:val="24"/>
              </w:rPr>
              <w:t> </w:t>
            </w:r>
            <w:r w:rsidRPr="00A52AEA">
              <w:rPr>
                <w:sz w:val="24"/>
                <w:lang w:val="ru-RU"/>
              </w:rPr>
              <w:t xml:space="preserve">"О внесении </w:t>
            </w:r>
            <w:proofErr w:type="spellStart"/>
            <w:r w:rsidRPr="00A52AEA">
              <w:rPr>
                <w:sz w:val="24"/>
                <w:lang w:val="ru-RU"/>
              </w:rPr>
              <w:t>измененийв</w:t>
            </w:r>
            <w:proofErr w:type="spellEnd"/>
            <w:r w:rsidRPr="00D85A10">
              <w:rPr>
                <w:sz w:val="24"/>
              </w:rPr>
              <w:t> </w:t>
            </w:r>
            <w:r w:rsidRPr="00A52AEA">
              <w:rPr>
                <w:sz w:val="24"/>
                <w:lang w:val="ru-RU"/>
              </w:rPr>
              <w:t>Федеральный</w:t>
            </w:r>
            <w:r w:rsidRPr="00D85A10">
              <w:rPr>
                <w:sz w:val="24"/>
              </w:rPr>
              <w:t> </w:t>
            </w:r>
            <w:r w:rsidRPr="00A52AEA">
              <w:rPr>
                <w:sz w:val="24"/>
                <w:lang w:val="ru-RU"/>
              </w:rPr>
              <w:t>закон</w:t>
            </w:r>
            <w:r w:rsidRPr="00D85A10">
              <w:rPr>
                <w:sz w:val="24"/>
              </w:rPr>
              <w:t> </w:t>
            </w:r>
            <w:r w:rsidRPr="00A52AEA">
              <w:rPr>
                <w:sz w:val="24"/>
                <w:lang w:val="ru-RU"/>
              </w:rPr>
              <w:t>"Об</w:t>
            </w:r>
            <w:r w:rsidRPr="00D85A10">
              <w:rPr>
                <w:sz w:val="24"/>
              </w:rPr>
              <w:t> </w:t>
            </w:r>
            <w:r w:rsidRPr="00A52AEA">
              <w:rPr>
                <w:sz w:val="24"/>
                <w:lang w:val="ru-RU"/>
              </w:rPr>
              <w:t>образовании</w:t>
            </w:r>
            <w:r w:rsidRPr="00D85A10">
              <w:rPr>
                <w:sz w:val="24"/>
              </w:rPr>
              <w:t> </w:t>
            </w:r>
            <w:r w:rsidRPr="00A52AEA">
              <w:rPr>
                <w:sz w:val="24"/>
                <w:lang w:val="ru-RU"/>
              </w:rPr>
              <w:t>в</w:t>
            </w:r>
            <w:r w:rsidRPr="00D85A10">
              <w:rPr>
                <w:sz w:val="24"/>
              </w:rPr>
              <w:t> </w:t>
            </w:r>
            <w:r w:rsidRPr="00A52AEA">
              <w:rPr>
                <w:sz w:val="24"/>
                <w:lang w:val="ru-RU"/>
              </w:rPr>
              <w:t>Российской</w:t>
            </w:r>
            <w:r w:rsidRPr="00D85A10">
              <w:rPr>
                <w:sz w:val="24"/>
              </w:rPr>
              <w:t> </w:t>
            </w:r>
            <w:r w:rsidRPr="00A52AEA">
              <w:rPr>
                <w:sz w:val="24"/>
                <w:lang w:val="ru-RU"/>
              </w:rPr>
              <w:t>Федерации";</w:t>
            </w:r>
          </w:p>
          <w:p w:rsidR="004235CD" w:rsidRPr="004235CD" w:rsidRDefault="004235CD" w:rsidP="004235CD">
            <w:pPr>
              <w:pStyle w:val="TableParagraph"/>
              <w:numPr>
                <w:ilvl w:val="0"/>
                <w:numId w:val="3"/>
              </w:numPr>
              <w:spacing w:line="276" w:lineRule="auto"/>
              <w:ind w:left="137" w:right="252" w:firstLine="0"/>
              <w:jc w:val="both"/>
              <w:rPr>
                <w:sz w:val="24"/>
                <w:lang w:val="ru-RU"/>
              </w:rPr>
            </w:pPr>
            <w:proofErr w:type="gramStart"/>
            <w:r w:rsidRPr="004235CD">
              <w:rPr>
                <w:sz w:val="24"/>
                <w:lang w:val="ru-RU"/>
              </w:rPr>
              <w:t xml:space="preserve">Федеральный государственный образовательный стандарт среднего общего образования; Приказ </w:t>
            </w:r>
            <w:proofErr w:type="spellStart"/>
            <w:r w:rsidRPr="004235CD">
              <w:rPr>
                <w:sz w:val="24"/>
                <w:lang w:val="ru-RU"/>
              </w:rPr>
              <w:t>Минобрнауки</w:t>
            </w:r>
            <w:proofErr w:type="spellEnd"/>
            <w:r w:rsidRPr="004235CD">
              <w:rPr>
                <w:sz w:val="24"/>
                <w:lang w:val="ru-RU"/>
              </w:rPr>
              <w:t xml:space="preserve"> России от 17 мая 2012 г. № 413 «Об утверждении федерального государственного образовательного стандарта среднего общего образования»;</w:t>
            </w:r>
            <w:r w:rsidR="00A52AEA">
              <w:rPr>
                <w:sz w:val="24"/>
                <w:lang w:val="ru-RU"/>
              </w:rPr>
              <w:t xml:space="preserve"> п</w:t>
            </w:r>
            <w:r w:rsidRPr="004235CD">
              <w:rPr>
                <w:sz w:val="24"/>
                <w:lang w:val="ru-RU"/>
              </w:rPr>
              <w:t>риказ Министерства просвещения Российской Федерации от 12.08.2022 № 732 “О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413”</w:t>
            </w:r>
            <w:proofErr w:type="gramEnd"/>
          </w:p>
          <w:p w:rsidR="004235CD" w:rsidRPr="004235CD" w:rsidRDefault="004235CD" w:rsidP="004235CD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spacing w:before="42" w:line="276" w:lineRule="auto"/>
              <w:ind w:left="137" w:right="252" w:firstLine="223"/>
              <w:rPr>
                <w:sz w:val="24"/>
                <w:lang w:val="ru-RU"/>
              </w:rPr>
            </w:pPr>
            <w:r w:rsidRPr="004235CD">
              <w:rPr>
                <w:sz w:val="24"/>
                <w:lang w:val="ru-RU"/>
              </w:rPr>
              <w:t xml:space="preserve">ФОП среднего общего образования; </w:t>
            </w:r>
            <w:r w:rsidR="00A52AEA">
              <w:rPr>
                <w:sz w:val="24"/>
                <w:lang w:val="ru-RU"/>
              </w:rPr>
              <w:t>п</w:t>
            </w:r>
            <w:r w:rsidRPr="004235CD">
              <w:rPr>
                <w:sz w:val="24"/>
                <w:lang w:val="ru-RU"/>
              </w:rPr>
              <w:t>риказ Министерства просвещения Российской Федерации от 18.05.2023 № 371 “Об утверждении федеральной образовательной программы среднего общего образования”;</w:t>
            </w:r>
          </w:p>
          <w:p w:rsidR="004235CD" w:rsidRPr="00A52AEA" w:rsidRDefault="004235CD" w:rsidP="004235CD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819"/>
              </w:tabs>
              <w:spacing w:before="24" w:line="276" w:lineRule="auto"/>
              <w:ind w:left="125" w:right="252" w:firstLine="0"/>
              <w:rPr>
                <w:sz w:val="24"/>
                <w:lang w:val="ru-RU"/>
              </w:rPr>
            </w:pPr>
            <w:r w:rsidRPr="004235CD">
              <w:rPr>
                <w:sz w:val="24"/>
                <w:lang w:val="ru-RU"/>
              </w:rPr>
              <w:t>Основная</w:t>
            </w:r>
            <w:r>
              <w:rPr>
                <w:sz w:val="24"/>
                <w:lang w:val="ru-RU"/>
              </w:rPr>
              <w:t xml:space="preserve"> </w:t>
            </w:r>
            <w:r w:rsidRPr="004235CD">
              <w:rPr>
                <w:sz w:val="24"/>
                <w:lang w:val="ru-RU"/>
              </w:rPr>
              <w:t>образовательная</w:t>
            </w:r>
            <w:r>
              <w:rPr>
                <w:sz w:val="24"/>
                <w:lang w:val="ru-RU"/>
              </w:rPr>
              <w:t xml:space="preserve"> </w:t>
            </w:r>
            <w:r w:rsidRPr="004235CD">
              <w:rPr>
                <w:sz w:val="24"/>
                <w:lang w:val="ru-RU"/>
              </w:rPr>
              <w:t>программа</w:t>
            </w:r>
            <w:r>
              <w:rPr>
                <w:sz w:val="24"/>
                <w:lang w:val="ru-RU"/>
              </w:rPr>
              <w:t xml:space="preserve"> </w:t>
            </w:r>
            <w:r w:rsidRPr="004235CD">
              <w:rPr>
                <w:sz w:val="24"/>
                <w:lang w:val="ru-RU"/>
              </w:rPr>
              <w:t>МБОУ СОШ</w:t>
            </w:r>
            <w:r w:rsidR="00A52AEA">
              <w:rPr>
                <w:sz w:val="24"/>
                <w:lang w:val="ru-RU"/>
              </w:rPr>
              <w:t xml:space="preserve"> </w:t>
            </w:r>
            <w:r w:rsidRPr="004235CD">
              <w:rPr>
                <w:sz w:val="24"/>
                <w:lang w:val="ru-RU"/>
              </w:rPr>
              <w:t>№56 г. Пензы</w:t>
            </w:r>
            <w:r>
              <w:rPr>
                <w:sz w:val="24"/>
                <w:lang w:val="ru-RU"/>
              </w:rPr>
              <w:t xml:space="preserve"> </w:t>
            </w:r>
            <w:r w:rsidRPr="004235CD">
              <w:rPr>
                <w:sz w:val="24"/>
                <w:lang w:val="ru-RU"/>
              </w:rPr>
              <w:t xml:space="preserve">им. </w:t>
            </w:r>
            <w:r w:rsidRPr="00A52AEA">
              <w:rPr>
                <w:sz w:val="24"/>
                <w:lang w:val="ru-RU"/>
              </w:rPr>
              <w:t xml:space="preserve">Героя России А.М. </w:t>
            </w:r>
            <w:proofErr w:type="spellStart"/>
            <w:r w:rsidRPr="00A52AEA">
              <w:rPr>
                <w:sz w:val="24"/>
                <w:lang w:val="ru-RU"/>
              </w:rPr>
              <w:t>Самокутяева</w:t>
            </w:r>
            <w:proofErr w:type="spellEnd"/>
            <w:r w:rsidR="00A52AEA">
              <w:rPr>
                <w:sz w:val="24"/>
                <w:lang w:val="ru-RU"/>
              </w:rPr>
              <w:t xml:space="preserve"> </w:t>
            </w:r>
            <w:r w:rsidRPr="00A52AEA">
              <w:rPr>
                <w:sz w:val="24"/>
                <w:lang w:val="ru-RU"/>
              </w:rPr>
              <w:t>на</w:t>
            </w:r>
            <w:r w:rsidR="00A52AEA">
              <w:rPr>
                <w:sz w:val="24"/>
                <w:lang w:val="ru-RU"/>
              </w:rPr>
              <w:t xml:space="preserve"> </w:t>
            </w:r>
            <w:r w:rsidRPr="00A52AEA">
              <w:rPr>
                <w:sz w:val="24"/>
                <w:lang w:val="ru-RU"/>
              </w:rPr>
              <w:t>2023-2024</w:t>
            </w:r>
            <w:r w:rsidR="00A52AEA">
              <w:rPr>
                <w:sz w:val="24"/>
                <w:lang w:val="ru-RU"/>
              </w:rPr>
              <w:t xml:space="preserve"> </w:t>
            </w:r>
            <w:r w:rsidRPr="00A52AEA">
              <w:rPr>
                <w:sz w:val="24"/>
                <w:lang w:val="ru-RU"/>
              </w:rPr>
              <w:t>учебный год;</w:t>
            </w:r>
          </w:p>
          <w:p w:rsidR="000347BD" w:rsidRPr="000347BD" w:rsidRDefault="004235CD" w:rsidP="004235CD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819"/>
              </w:tabs>
              <w:spacing w:before="24" w:line="276" w:lineRule="auto"/>
              <w:ind w:right="119"/>
              <w:rPr>
                <w:sz w:val="24"/>
                <w:lang w:val="ru-RU"/>
              </w:rPr>
            </w:pPr>
            <w:r w:rsidRPr="004235CD">
              <w:rPr>
                <w:sz w:val="24"/>
                <w:lang w:val="ru-RU"/>
              </w:rPr>
              <w:t>Учебный план МБОУ СОШ</w:t>
            </w:r>
            <w:r w:rsidR="00A52AEA">
              <w:rPr>
                <w:sz w:val="24"/>
                <w:lang w:val="ru-RU"/>
              </w:rPr>
              <w:t xml:space="preserve"> </w:t>
            </w:r>
            <w:r w:rsidRPr="004235CD">
              <w:rPr>
                <w:sz w:val="24"/>
                <w:lang w:val="ru-RU"/>
              </w:rPr>
              <w:t xml:space="preserve">№56 г. Пензы им. Героя России А.М. </w:t>
            </w:r>
            <w:proofErr w:type="spellStart"/>
            <w:r w:rsidRPr="004235CD">
              <w:rPr>
                <w:sz w:val="24"/>
                <w:lang w:val="ru-RU"/>
              </w:rPr>
              <w:t>Самокутяева</w:t>
            </w:r>
            <w:proofErr w:type="spellEnd"/>
            <w:r w:rsidR="00A52AEA">
              <w:rPr>
                <w:sz w:val="24"/>
                <w:lang w:val="ru-RU"/>
              </w:rPr>
              <w:t xml:space="preserve"> </w:t>
            </w:r>
            <w:r w:rsidRPr="004235CD">
              <w:rPr>
                <w:sz w:val="24"/>
                <w:lang w:val="ru-RU"/>
              </w:rPr>
              <w:t>на</w:t>
            </w:r>
            <w:r w:rsidR="00A52AEA">
              <w:rPr>
                <w:sz w:val="24"/>
                <w:lang w:val="ru-RU"/>
              </w:rPr>
              <w:t xml:space="preserve"> </w:t>
            </w:r>
            <w:r w:rsidRPr="004235CD">
              <w:rPr>
                <w:sz w:val="24"/>
                <w:lang w:val="ru-RU"/>
              </w:rPr>
              <w:t>2023-2024учебный год</w:t>
            </w:r>
          </w:p>
        </w:tc>
      </w:tr>
      <w:tr w:rsidR="000347BD" w:rsidTr="009E02B6">
        <w:trPr>
          <w:trHeight w:val="316"/>
        </w:trPr>
        <w:tc>
          <w:tcPr>
            <w:tcW w:w="2292" w:type="dxa"/>
          </w:tcPr>
          <w:p w:rsidR="000347BD" w:rsidRDefault="000347BD" w:rsidP="009E02B6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7064" w:type="dxa"/>
          </w:tcPr>
          <w:p w:rsidR="0032560A" w:rsidRDefault="0032560A" w:rsidP="0032560A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2560A">
              <w:rPr>
                <w:sz w:val="24"/>
                <w:lang w:val="ru-RU"/>
              </w:rPr>
              <w:t xml:space="preserve">УМК "Линия жизни". В. В. Пасечник, 10 </w:t>
            </w:r>
            <w:proofErr w:type="spellStart"/>
            <w:r w:rsidRPr="0032560A">
              <w:rPr>
                <w:sz w:val="24"/>
                <w:lang w:val="ru-RU"/>
              </w:rPr>
              <w:t>кл</w:t>
            </w:r>
            <w:proofErr w:type="spellEnd"/>
            <w:r w:rsidRPr="0032560A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 xml:space="preserve"> (базовый уровень)</w:t>
            </w:r>
          </w:p>
          <w:p w:rsidR="0032560A" w:rsidRDefault="0032560A" w:rsidP="0032560A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</w:t>
            </w:r>
            <w:r w:rsidRPr="0032560A">
              <w:rPr>
                <w:sz w:val="24"/>
                <w:lang w:val="ru-RU"/>
              </w:rPr>
              <w:t>"</w:t>
            </w:r>
            <w:r>
              <w:rPr>
                <w:sz w:val="24"/>
                <w:lang w:val="ru-RU"/>
              </w:rPr>
              <w:t>Линия жизни". В. В. Пасечник, 11</w:t>
            </w:r>
            <w:r w:rsidRPr="0032560A">
              <w:rPr>
                <w:sz w:val="24"/>
                <w:lang w:val="ru-RU"/>
              </w:rPr>
              <w:t xml:space="preserve"> </w:t>
            </w:r>
            <w:proofErr w:type="spellStart"/>
            <w:r w:rsidRPr="0032560A">
              <w:rPr>
                <w:sz w:val="24"/>
                <w:lang w:val="ru-RU"/>
              </w:rPr>
              <w:t>кл</w:t>
            </w:r>
            <w:proofErr w:type="spellEnd"/>
            <w:r w:rsidRPr="0032560A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  <w:lang w:val="ru-RU"/>
              </w:rPr>
              <w:t>(базовый уровень)</w:t>
            </w:r>
          </w:p>
          <w:p w:rsidR="000347BD" w:rsidRPr="00FF3977" w:rsidRDefault="000347BD" w:rsidP="00FF3977">
            <w:pPr>
              <w:pStyle w:val="TableParagraph"/>
              <w:spacing w:line="270" w:lineRule="exact"/>
              <w:ind w:left="113"/>
              <w:rPr>
                <w:sz w:val="24"/>
                <w:lang w:val="ru-RU"/>
              </w:rPr>
            </w:pPr>
          </w:p>
        </w:tc>
      </w:tr>
      <w:tr w:rsidR="000347BD" w:rsidTr="009E02B6">
        <w:trPr>
          <w:trHeight w:val="1269"/>
        </w:trPr>
        <w:tc>
          <w:tcPr>
            <w:tcW w:w="2292" w:type="dxa"/>
            <w:tcBorders>
              <w:bottom w:val="single" w:sz="4" w:space="0" w:color="000000"/>
            </w:tcBorders>
          </w:tcPr>
          <w:p w:rsidR="000347BD" w:rsidRDefault="000347BD" w:rsidP="009E02B6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изучения</w:t>
            </w:r>
            <w:proofErr w:type="spellEnd"/>
          </w:p>
        </w:tc>
        <w:tc>
          <w:tcPr>
            <w:tcW w:w="7064" w:type="dxa"/>
            <w:tcBorders>
              <w:bottom w:val="single" w:sz="4" w:space="0" w:color="000000"/>
            </w:tcBorders>
          </w:tcPr>
          <w:p w:rsidR="000347BD" w:rsidRPr="000347BD" w:rsidRDefault="0032560A" w:rsidP="009E02B6">
            <w:pPr>
              <w:pStyle w:val="TableParagraph"/>
              <w:spacing w:line="276" w:lineRule="auto"/>
              <w:ind w:left="127" w:right="48"/>
              <w:jc w:val="both"/>
              <w:rPr>
                <w:sz w:val="24"/>
                <w:lang w:val="ru-RU"/>
              </w:rPr>
            </w:pPr>
            <w:r w:rsidRPr="0032560A">
              <w:rPr>
                <w:sz w:val="24"/>
                <w:lang w:val="ru-RU"/>
              </w:rPr>
              <w:t>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      </w:r>
          </w:p>
        </w:tc>
      </w:tr>
      <w:tr w:rsidR="000347BD" w:rsidTr="009E02B6">
        <w:trPr>
          <w:trHeight w:val="1497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BD" w:rsidRPr="000347BD" w:rsidRDefault="000347BD" w:rsidP="000347BD">
            <w:pPr>
              <w:pStyle w:val="TableParagraph"/>
              <w:keepNext/>
              <w:ind w:left="0" w:right="1111"/>
              <w:jc w:val="both"/>
              <w:rPr>
                <w:sz w:val="24"/>
                <w:lang w:val="ru-RU"/>
              </w:rPr>
            </w:pPr>
            <w:r w:rsidRPr="000347BD">
              <w:rPr>
                <w:sz w:val="24"/>
                <w:lang w:val="ru-RU"/>
              </w:rPr>
              <w:lastRenderedPageBreak/>
              <w:t>Ст</w:t>
            </w:r>
            <w:r>
              <w:rPr>
                <w:sz w:val="24"/>
                <w:lang w:val="ru-RU"/>
              </w:rPr>
              <w:t>руктур</w:t>
            </w:r>
            <w:r w:rsidRPr="000347BD">
              <w:rPr>
                <w:sz w:val="24"/>
                <w:lang w:val="ru-RU"/>
              </w:rPr>
              <w:t xml:space="preserve">а </w:t>
            </w:r>
            <w:r>
              <w:rPr>
                <w:sz w:val="24"/>
                <w:lang w:val="ru-RU"/>
              </w:rPr>
              <w:t xml:space="preserve">      </w:t>
            </w:r>
            <w:r>
              <w:rPr>
                <w:sz w:val="24"/>
                <w:lang w:val="ru-RU"/>
              </w:rPr>
              <w:br/>
              <w:t xml:space="preserve">    </w:t>
            </w:r>
            <w:r w:rsidRPr="000347BD">
              <w:rPr>
                <w:sz w:val="24"/>
                <w:lang w:val="ru-RU"/>
              </w:rPr>
              <w:t>программы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BD" w:rsidRPr="000347BD" w:rsidRDefault="00A52AEA" w:rsidP="009E02B6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6"/>
              <w:ind w:hanging="6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bookmarkStart w:id="0" w:name="_GoBack"/>
            <w:bookmarkEnd w:id="0"/>
            <w:r w:rsidR="000347BD" w:rsidRPr="000347BD">
              <w:rPr>
                <w:sz w:val="24"/>
                <w:lang w:val="ru-RU"/>
              </w:rPr>
              <w:t>одержание</w:t>
            </w:r>
            <w:r w:rsidR="000347BD">
              <w:rPr>
                <w:sz w:val="24"/>
                <w:lang w:val="ru-RU"/>
              </w:rPr>
              <w:t xml:space="preserve"> </w:t>
            </w:r>
            <w:r w:rsidR="000347BD" w:rsidRPr="000347BD">
              <w:rPr>
                <w:sz w:val="24"/>
                <w:lang w:val="ru-RU"/>
              </w:rPr>
              <w:t>учебного предмета,</w:t>
            </w:r>
          </w:p>
          <w:p w:rsidR="000347BD" w:rsidRPr="000347BD" w:rsidRDefault="000347BD" w:rsidP="009E02B6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44"/>
              <w:ind w:hanging="697"/>
              <w:rPr>
                <w:sz w:val="24"/>
                <w:lang w:val="ru-RU"/>
              </w:rPr>
            </w:pPr>
            <w:r w:rsidRPr="000347BD">
              <w:rPr>
                <w:sz w:val="24"/>
                <w:lang w:val="ru-RU"/>
              </w:rPr>
              <w:t>планируемые образовательные</w:t>
            </w:r>
            <w:r>
              <w:rPr>
                <w:sz w:val="24"/>
                <w:lang w:val="ru-RU"/>
              </w:rPr>
              <w:t xml:space="preserve"> </w:t>
            </w:r>
            <w:r w:rsidRPr="000347BD">
              <w:rPr>
                <w:sz w:val="24"/>
                <w:lang w:val="ru-RU"/>
              </w:rPr>
              <w:t>результаты,</w:t>
            </w:r>
          </w:p>
          <w:p w:rsidR="000347BD" w:rsidRPr="000347BD" w:rsidRDefault="000347BD" w:rsidP="009E02B6">
            <w:pPr>
              <w:pStyle w:val="TableParagraph"/>
              <w:numPr>
                <w:ilvl w:val="0"/>
                <w:numId w:val="1"/>
              </w:numPr>
              <w:tabs>
                <w:tab w:val="left" w:pos="1526"/>
                <w:tab w:val="left" w:pos="1527"/>
              </w:tabs>
              <w:spacing w:before="64"/>
              <w:ind w:hanging="697"/>
              <w:rPr>
                <w:sz w:val="24"/>
                <w:lang w:val="ru-RU"/>
              </w:rPr>
            </w:pPr>
            <w:r w:rsidRPr="000347BD">
              <w:rPr>
                <w:sz w:val="24"/>
                <w:lang w:val="ru-RU"/>
              </w:rPr>
              <w:t>тематическое планирование</w:t>
            </w:r>
          </w:p>
          <w:p w:rsidR="000347BD" w:rsidRPr="000347BD" w:rsidRDefault="000347BD" w:rsidP="009E02B6">
            <w:pPr>
              <w:pStyle w:val="TableParagraph"/>
              <w:tabs>
                <w:tab w:val="left" w:pos="1526"/>
                <w:tab w:val="left" w:pos="1527"/>
              </w:tabs>
              <w:spacing w:before="64"/>
              <w:ind w:left="0"/>
              <w:rPr>
                <w:sz w:val="24"/>
                <w:lang w:val="ru-RU"/>
              </w:rPr>
            </w:pPr>
          </w:p>
        </w:tc>
      </w:tr>
    </w:tbl>
    <w:p w:rsidR="000347BD" w:rsidRDefault="000347BD" w:rsidP="000347BD"/>
    <w:p w:rsidR="000347BD" w:rsidRDefault="000347BD" w:rsidP="000347BD"/>
    <w:p w:rsidR="00F57385" w:rsidRPr="000347BD" w:rsidRDefault="00A52AEA"/>
    <w:sectPr w:rsidR="00F57385" w:rsidRPr="000347BD" w:rsidSect="000347BD"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1571F"/>
    <w:multiLevelType w:val="hybridMultilevel"/>
    <w:tmpl w:val="10EA5C3C"/>
    <w:lvl w:ilvl="0" w:tplc="EB12A2F2">
      <w:start w:val="5"/>
      <w:numFmt w:val="decimal"/>
      <w:lvlText w:val="%1"/>
      <w:lvlJc w:val="left"/>
      <w:pPr>
        <w:ind w:left="29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2E8B5E">
      <w:numFmt w:val="bullet"/>
      <w:lvlText w:val="•"/>
      <w:lvlJc w:val="left"/>
      <w:pPr>
        <w:ind w:left="964" w:hanging="180"/>
      </w:pPr>
      <w:rPr>
        <w:rFonts w:hint="default"/>
        <w:lang w:val="ru-RU" w:eastAsia="en-US" w:bidi="ar-SA"/>
      </w:rPr>
    </w:lvl>
    <w:lvl w:ilvl="2" w:tplc="2F8EE312">
      <w:numFmt w:val="bullet"/>
      <w:lvlText w:val="•"/>
      <w:lvlJc w:val="left"/>
      <w:pPr>
        <w:ind w:left="1629" w:hanging="180"/>
      </w:pPr>
      <w:rPr>
        <w:rFonts w:hint="default"/>
        <w:lang w:val="ru-RU" w:eastAsia="en-US" w:bidi="ar-SA"/>
      </w:rPr>
    </w:lvl>
    <w:lvl w:ilvl="3" w:tplc="A8F42C2E">
      <w:numFmt w:val="bullet"/>
      <w:lvlText w:val="•"/>
      <w:lvlJc w:val="left"/>
      <w:pPr>
        <w:ind w:left="2293" w:hanging="180"/>
      </w:pPr>
      <w:rPr>
        <w:rFonts w:hint="default"/>
        <w:lang w:val="ru-RU" w:eastAsia="en-US" w:bidi="ar-SA"/>
      </w:rPr>
    </w:lvl>
    <w:lvl w:ilvl="4" w:tplc="51F8108E">
      <w:numFmt w:val="bullet"/>
      <w:lvlText w:val="•"/>
      <w:lvlJc w:val="left"/>
      <w:pPr>
        <w:ind w:left="2958" w:hanging="180"/>
      </w:pPr>
      <w:rPr>
        <w:rFonts w:hint="default"/>
        <w:lang w:val="ru-RU" w:eastAsia="en-US" w:bidi="ar-SA"/>
      </w:rPr>
    </w:lvl>
    <w:lvl w:ilvl="5" w:tplc="995491EA">
      <w:numFmt w:val="bullet"/>
      <w:lvlText w:val="•"/>
      <w:lvlJc w:val="left"/>
      <w:pPr>
        <w:ind w:left="3623" w:hanging="180"/>
      </w:pPr>
      <w:rPr>
        <w:rFonts w:hint="default"/>
        <w:lang w:val="ru-RU" w:eastAsia="en-US" w:bidi="ar-SA"/>
      </w:rPr>
    </w:lvl>
    <w:lvl w:ilvl="6" w:tplc="58F66AAC">
      <w:numFmt w:val="bullet"/>
      <w:lvlText w:val="•"/>
      <w:lvlJc w:val="left"/>
      <w:pPr>
        <w:ind w:left="4287" w:hanging="180"/>
      </w:pPr>
      <w:rPr>
        <w:rFonts w:hint="default"/>
        <w:lang w:val="ru-RU" w:eastAsia="en-US" w:bidi="ar-SA"/>
      </w:rPr>
    </w:lvl>
    <w:lvl w:ilvl="7" w:tplc="DC60E6B6">
      <w:numFmt w:val="bullet"/>
      <w:lvlText w:val="•"/>
      <w:lvlJc w:val="left"/>
      <w:pPr>
        <w:ind w:left="4952" w:hanging="180"/>
      </w:pPr>
      <w:rPr>
        <w:rFonts w:hint="default"/>
        <w:lang w:val="ru-RU" w:eastAsia="en-US" w:bidi="ar-SA"/>
      </w:rPr>
    </w:lvl>
    <w:lvl w:ilvl="8" w:tplc="67768E6C">
      <w:numFmt w:val="bullet"/>
      <w:lvlText w:val="•"/>
      <w:lvlJc w:val="left"/>
      <w:pPr>
        <w:ind w:left="5616" w:hanging="180"/>
      </w:pPr>
      <w:rPr>
        <w:rFonts w:hint="default"/>
        <w:lang w:val="ru-RU" w:eastAsia="en-US" w:bidi="ar-SA"/>
      </w:rPr>
    </w:lvl>
  </w:abstractNum>
  <w:abstractNum w:abstractNumId="1">
    <w:nsid w:val="3A923AE3"/>
    <w:multiLevelType w:val="hybridMultilevel"/>
    <w:tmpl w:val="D0524E6A"/>
    <w:lvl w:ilvl="0" w:tplc="A8BE1A0E">
      <w:numFmt w:val="bullet"/>
      <w:lvlText w:val="•"/>
      <w:lvlJc w:val="left"/>
      <w:pPr>
        <w:ind w:left="1526" w:hanging="69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8047E04">
      <w:numFmt w:val="bullet"/>
      <w:lvlText w:val="•"/>
      <w:lvlJc w:val="left"/>
      <w:pPr>
        <w:ind w:left="2062" w:hanging="696"/>
      </w:pPr>
      <w:rPr>
        <w:rFonts w:hint="default"/>
        <w:lang w:val="ru-RU" w:eastAsia="en-US" w:bidi="ar-SA"/>
      </w:rPr>
    </w:lvl>
    <w:lvl w:ilvl="2" w:tplc="EACA0EAA">
      <w:numFmt w:val="bullet"/>
      <w:lvlText w:val="•"/>
      <w:lvlJc w:val="left"/>
      <w:pPr>
        <w:ind w:left="2604" w:hanging="696"/>
      </w:pPr>
      <w:rPr>
        <w:rFonts w:hint="default"/>
        <w:lang w:val="ru-RU" w:eastAsia="en-US" w:bidi="ar-SA"/>
      </w:rPr>
    </w:lvl>
    <w:lvl w:ilvl="3" w:tplc="D81E85BC">
      <w:numFmt w:val="bullet"/>
      <w:lvlText w:val="•"/>
      <w:lvlJc w:val="left"/>
      <w:pPr>
        <w:ind w:left="3146" w:hanging="696"/>
      </w:pPr>
      <w:rPr>
        <w:rFonts w:hint="default"/>
        <w:lang w:val="ru-RU" w:eastAsia="en-US" w:bidi="ar-SA"/>
      </w:rPr>
    </w:lvl>
    <w:lvl w:ilvl="4" w:tplc="FD789E70">
      <w:numFmt w:val="bullet"/>
      <w:lvlText w:val="•"/>
      <w:lvlJc w:val="left"/>
      <w:pPr>
        <w:ind w:left="3688" w:hanging="696"/>
      </w:pPr>
      <w:rPr>
        <w:rFonts w:hint="default"/>
        <w:lang w:val="ru-RU" w:eastAsia="en-US" w:bidi="ar-SA"/>
      </w:rPr>
    </w:lvl>
    <w:lvl w:ilvl="5" w:tplc="B08C99CC">
      <w:numFmt w:val="bullet"/>
      <w:lvlText w:val="•"/>
      <w:lvlJc w:val="left"/>
      <w:pPr>
        <w:ind w:left="4230" w:hanging="696"/>
      </w:pPr>
      <w:rPr>
        <w:rFonts w:hint="default"/>
        <w:lang w:val="ru-RU" w:eastAsia="en-US" w:bidi="ar-SA"/>
      </w:rPr>
    </w:lvl>
    <w:lvl w:ilvl="6" w:tplc="A3A2E86E">
      <w:numFmt w:val="bullet"/>
      <w:lvlText w:val="•"/>
      <w:lvlJc w:val="left"/>
      <w:pPr>
        <w:ind w:left="4772" w:hanging="696"/>
      </w:pPr>
      <w:rPr>
        <w:rFonts w:hint="default"/>
        <w:lang w:val="ru-RU" w:eastAsia="en-US" w:bidi="ar-SA"/>
      </w:rPr>
    </w:lvl>
    <w:lvl w:ilvl="7" w:tplc="4B6CD5F8">
      <w:numFmt w:val="bullet"/>
      <w:lvlText w:val="•"/>
      <w:lvlJc w:val="left"/>
      <w:pPr>
        <w:ind w:left="5314" w:hanging="696"/>
      </w:pPr>
      <w:rPr>
        <w:rFonts w:hint="default"/>
        <w:lang w:val="ru-RU" w:eastAsia="en-US" w:bidi="ar-SA"/>
      </w:rPr>
    </w:lvl>
    <w:lvl w:ilvl="8" w:tplc="32D6AFD6">
      <w:numFmt w:val="bullet"/>
      <w:lvlText w:val="•"/>
      <w:lvlJc w:val="left"/>
      <w:pPr>
        <w:ind w:left="5856" w:hanging="696"/>
      </w:pPr>
      <w:rPr>
        <w:rFonts w:hint="default"/>
        <w:lang w:val="ru-RU" w:eastAsia="en-US" w:bidi="ar-SA"/>
      </w:rPr>
    </w:lvl>
  </w:abstractNum>
  <w:abstractNum w:abstractNumId="2">
    <w:nsid w:val="3AF05951"/>
    <w:multiLevelType w:val="hybridMultilevel"/>
    <w:tmpl w:val="76B8D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7BD"/>
    <w:rsid w:val="00016743"/>
    <w:rsid w:val="000347BD"/>
    <w:rsid w:val="0032560A"/>
    <w:rsid w:val="004235CD"/>
    <w:rsid w:val="004C037F"/>
    <w:rsid w:val="005A1DCF"/>
    <w:rsid w:val="00796888"/>
    <w:rsid w:val="00A52AEA"/>
    <w:rsid w:val="00CB78F5"/>
    <w:rsid w:val="00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47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47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347BD"/>
    <w:pPr>
      <w:spacing w:before="1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347B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347BD"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 Strelkina</cp:lastModifiedBy>
  <cp:revision>3</cp:revision>
  <dcterms:created xsi:type="dcterms:W3CDTF">2023-09-14T13:45:00Z</dcterms:created>
  <dcterms:modified xsi:type="dcterms:W3CDTF">2023-09-15T13:26:00Z</dcterms:modified>
</cp:coreProperties>
</file>